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16" w:rsidRDefault="00690756" w:rsidP="00A57948">
      <w:pPr>
        <w:shd w:val="clear" w:color="auto" w:fill="FFFFFF"/>
        <w:spacing w:after="0" w:line="240" w:lineRule="auto"/>
        <w:outlineLvl w:val="4"/>
        <w:rPr>
          <w:rFonts w:ascii="Arial" w:hAnsi="Arial" w:cs="Arial"/>
          <w:b/>
          <w:bCs/>
          <w:color w:val="333333"/>
          <w:sz w:val="20"/>
          <w:szCs w:val="20"/>
          <w:lang w:eastAsia="it-IT"/>
        </w:rPr>
      </w:pPr>
      <w:r w:rsidRPr="00A57948">
        <w:rPr>
          <w:rFonts w:ascii="Arial" w:hAnsi="Arial" w:cs="Arial"/>
          <w:b/>
          <w:bCs/>
          <w:color w:val="333333"/>
          <w:sz w:val="20"/>
          <w:szCs w:val="20"/>
          <w:lang w:eastAsia="it-IT"/>
        </w:rPr>
        <w:t xml:space="preserve">ART. 1, COMMA 735, LEGGE N. 296/2006 “LEGGE FINANZIARIA” – PUBBLICAZIONE INCARICHI </w:t>
      </w:r>
      <w:proofErr w:type="spellStart"/>
      <w:r w:rsidRPr="00A57948">
        <w:rPr>
          <w:rFonts w:ascii="Arial" w:hAnsi="Arial" w:cs="Arial"/>
          <w:b/>
          <w:bCs/>
          <w:color w:val="333333"/>
          <w:sz w:val="20"/>
          <w:szCs w:val="20"/>
          <w:lang w:eastAsia="it-IT"/>
        </w:rPr>
        <w:t>DI</w:t>
      </w:r>
      <w:proofErr w:type="spellEnd"/>
      <w:r w:rsidRPr="00A57948">
        <w:rPr>
          <w:rFonts w:ascii="Arial" w:hAnsi="Arial" w:cs="Arial"/>
          <w:b/>
          <w:bCs/>
          <w:color w:val="333333"/>
          <w:sz w:val="20"/>
          <w:szCs w:val="20"/>
          <w:lang w:eastAsia="it-IT"/>
        </w:rPr>
        <w:t xml:space="preserve"> AMMINISTRATORI PUBBLICI IN SOCIETA' PARTECIPATE DAL COMUNE </w:t>
      </w:r>
      <w:proofErr w:type="spellStart"/>
      <w:r w:rsidRPr="00A57948">
        <w:rPr>
          <w:rFonts w:ascii="Arial" w:hAnsi="Arial" w:cs="Arial"/>
          <w:b/>
          <w:bCs/>
          <w:color w:val="333333"/>
          <w:sz w:val="20"/>
          <w:szCs w:val="20"/>
          <w:lang w:eastAsia="it-IT"/>
        </w:rPr>
        <w:t>DI</w:t>
      </w:r>
      <w:proofErr w:type="spellEnd"/>
      <w:r w:rsidRPr="00A57948">
        <w:rPr>
          <w:rFonts w:ascii="Arial" w:hAnsi="Arial" w:cs="Arial"/>
          <w:b/>
          <w:bCs/>
          <w:color w:val="333333"/>
          <w:sz w:val="20"/>
          <w:szCs w:val="20"/>
          <w:lang w:eastAsia="it-IT"/>
        </w:rPr>
        <w:t xml:space="preserve"> VERCELLI</w:t>
      </w:r>
    </w:p>
    <w:p w:rsidR="005870A1" w:rsidRPr="00543D98" w:rsidRDefault="00EA6701" w:rsidP="00ED7889">
      <w:pPr>
        <w:shd w:val="clear" w:color="auto" w:fill="FFFFFF"/>
        <w:spacing w:after="0" w:line="240" w:lineRule="auto"/>
        <w:outlineLvl w:val="4"/>
        <w:rPr>
          <w:rFonts w:ascii="Arial" w:hAnsi="Arial" w:cs="Arial"/>
          <w:b/>
          <w:bCs/>
          <w:color w:val="333333"/>
          <w:sz w:val="24"/>
          <w:szCs w:val="24"/>
          <w:u w:val="single"/>
          <w:lang w:eastAsia="it-IT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24"/>
          <w:szCs w:val="24"/>
          <w:u w:val="single"/>
          <w:lang w:eastAsia="it-IT"/>
        </w:rPr>
        <w:t>2</w:t>
      </w:r>
      <w:r w:rsidR="00A80916" w:rsidRPr="00543D98">
        <w:rPr>
          <w:rFonts w:ascii="Arial" w:hAnsi="Arial" w:cs="Arial"/>
          <w:b/>
          <w:bCs/>
          <w:color w:val="333333"/>
          <w:sz w:val="24"/>
          <w:szCs w:val="24"/>
          <w:u w:val="single"/>
          <w:lang w:eastAsia="it-IT"/>
        </w:rPr>
        <w:t>° SEMESTRE 20</w:t>
      </w:r>
      <w:r w:rsidR="00D066C6" w:rsidRPr="00543D98">
        <w:rPr>
          <w:rFonts w:ascii="Arial" w:hAnsi="Arial" w:cs="Arial"/>
          <w:b/>
          <w:bCs/>
          <w:color w:val="333333"/>
          <w:sz w:val="24"/>
          <w:szCs w:val="24"/>
          <w:u w:val="single"/>
          <w:lang w:eastAsia="it-IT"/>
        </w:rPr>
        <w:t>1</w:t>
      </w:r>
      <w:r w:rsidR="00837009">
        <w:rPr>
          <w:rFonts w:ascii="Arial" w:hAnsi="Arial" w:cs="Arial"/>
          <w:b/>
          <w:bCs/>
          <w:color w:val="333333"/>
          <w:sz w:val="24"/>
          <w:szCs w:val="24"/>
          <w:u w:val="single"/>
          <w:lang w:eastAsia="it-IT"/>
        </w:rPr>
        <w:t>6</w:t>
      </w:r>
    </w:p>
    <w:p w:rsidR="005870A1" w:rsidRDefault="005870A1" w:rsidP="00ED7889">
      <w:pPr>
        <w:shd w:val="clear" w:color="auto" w:fill="FFFFFF"/>
        <w:spacing w:after="0" w:line="240" w:lineRule="auto"/>
        <w:outlineLvl w:val="4"/>
        <w:rPr>
          <w:rFonts w:ascii="Arial" w:hAnsi="Arial" w:cs="Arial"/>
          <w:b/>
          <w:bCs/>
          <w:color w:val="333333"/>
          <w:sz w:val="20"/>
          <w:szCs w:val="20"/>
          <w:u w:val="single"/>
          <w:lang w:eastAsia="it-IT"/>
        </w:rPr>
      </w:pPr>
    </w:p>
    <w:p w:rsidR="00690756" w:rsidRPr="00A57948" w:rsidRDefault="00690756" w:rsidP="00ED7889">
      <w:pPr>
        <w:shd w:val="clear" w:color="auto" w:fill="FFFFFF"/>
        <w:spacing w:after="0" w:line="240" w:lineRule="auto"/>
        <w:outlineLvl w:val="4"/>
        <w:rPr>
          <w:rFonts w:ascii="Arial" w:hAnsi="Arial" w:cs="Arial"/>
          <w:color w:val="333333"/>
          <w:sz w:val="17"/>
          <w:szCs w:val="17"/>
          <w:lang w:eastAsia="it-IT"/>
        </w:rPr>
      </w:pPr>
    </w:p>
    <w:tbl>
      <w:tblPr>
        <w:tblW w:w="5000" w:type="pct"/>
        <w:tblBorders>
          <w:top w:val="single" w:sz="6" w:space="0" w:color="4A5766"/>
          <w:left w:val="single" w:sz="6" w:space="0" w:color="4A5766"/>
          <w:bottom w:val="single" w:sz="6" w:space="0" w:color="4A5766"/>
          <w:right w:val="single" w:sz="6" w:space="0" w:color="4A5766"/>
        </w:tblBorders>
        <w:tblCellMar>
          <w:left w:w="0" w:type="dxa"/>
          <w:right w:w="0" w:type="dxa"/>
        </w:tblCellMar>
        <w:tblLook w:val="00A0"/>
      </w:tblPr>
      <w:tblGrid>
        <w:gridCol w:w="3857"/>
        <w:gridCol w:w="2609"/>
        <w:gridCol w:w="3232"/>
      </w:tblGrid>
      <w:tr w:rsidR="00C20FDF" w:rsidRPr="00F30349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0FDF" w:rsidRPr="00917655" w:rsidRDefault="00C20FDF" w:rsidP="00A57948">
            <w:pPr>
              <w:spacing w:before="75" w:after="75" w:line="240" w:lineRule="auto"/>
              <w:outlineLvl w:val="4"/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</w:pPr>
            <w:r w:rsidRPr="00917655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 xml:space="preserve">Società </w:t>
            </w:r>
            <w:proofErr w:type="spellStart"/>
            <w:r w:rsidRPr="00917655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A.T.EN.A.</w:t>
            </w:r>
            <w:proofErr w:type="spellEnd"/>
            <w:r w:rsidRPr="00917655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 xml:space="preserve"> s.p.a.</w:t>
            </w:r>
          </w:p>
        </w:tc>
      </w:tr>
      <w:tr w:rsidR="00C20FDF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0FDF" w:rsidRPr="00917655" w:rsidRDefault="00C20FDF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917655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Nome Amministratore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0FDF" w:rsidRPr="00917655" w:rsidRDefault="00C20FDF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917655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Incarico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0FDF" w:rsidRPr="00917655" w:rsidRDefault="00C20FDF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917655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Compenso</w:t>
            </w:r>
          </w:p>
        </w:tc>
      </w:tr>
      <w:tr w:rsidR="00966EB4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EB4" w:rsidRPr="00917655" w:rsidRDefault="00966EB4" w:rsidP="00B87BE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Sandro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BARAGGIOLI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EB4" w:rsidRPr="00917655" w:rsidRDefault="00966EB4" w:rsidP="009575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917655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Presidente</w:t>
            </w:r>
            <w:r w:rsidR="0083700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697A85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 xml:space="preserve">(dal </w:t>
            </w:r>
            <w:r w:rsidR="00837009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0</w:t>
            </w:r>
            <w:r w:rsidR="00697A85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8</w:t>
            </w:r>
            <w:r w:rsidR="00837009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.0</w:t>
            </w:r>
            <w:r w:rsidR="00697A85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7</w:t>
            </w:r>
            <w:r w:rsidR="00837009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.2016)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EB4" w:rsidRPr="00917655" w:rsidRDefault="00966EB4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€ 34.457,11 annui</w:t>
            </w:r>
          </w:p>
        </w:tc>
      </w:tr>
      <w:tr w:rsidR="00966EB4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EB4" w:rsidRPr="00917655" w:rsidRDefault="00966EB4" w:rsidP="00B87BE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Francesco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BAVAGNOLI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EB4" w:rsidRPr="00917655" w:rsidRDefault="00966EB4" w:rsidP="009575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Consigliere</w:t>
            </w:r>
            <w:r w:rsidR="0083700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837009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 xml:space="preserve">(dal </w:t>
            </w:r>
            <w:r w:rsidR="00697A85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0</w:t>
            </w:r>
            <w:r w:rsidR="00697A85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8</w:t>
            </w:r>
            <w:r w:rsidR="00697A85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.0</w:t>
            </w:r>
            <w:r w:rsidR="00697A85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7</w:t>
            </w:r>
            <w:r w:rsidR="00697A85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.2016</w:t>
            </w:r>
            <w:r w:rsidR="00837009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EB4" w:rsidRPr="00917655" w:rsidRDefault="00966EB4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€ 19.800,00 annui</w:t>
            </w:r>
          </w:p>
        </w:tc>
      </w:tr>
      <w:tr w:rsidR="00966EB4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EB4" w:rsidRPr="00917655" w:rsidRDefault="00966EB4" w:rsidP="00B87BE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Pier Luigi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RANGHINO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EB4" w:rsidRPr="00917655" w:rsidRDefault="00966EB4" w:rsidP="0095755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Consigliere</w:t>
            </w:r>
            <w:r w:rsidR="0083700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r w:rsidR="00837009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 xml:space="preserve">(dal </w:t>
            </w:r>
            <w:r w:rsidR="00697A85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0</w:t>
            </w:r>
            <w:r w:rsidR="00697A85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8</w:t>
            </w:r>
            <w:r w:rsidR="00697A85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.0</w:t>
            </w:r>
            <w:r w:rsidR="00697A85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7</w:t>
            </w:r>
            <w:r w:rsidR="00697A85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.2016</w:t>
            </w:r>
            <w:r w:rsidR="00837009" w:rsidRPr="00837009">
              <w:rPr>
                <w:rFonts w:ascii="Arial" w:hAnsi="Arial" w:cs="Arial"/>
                <w:color w:val="333333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6EB4" w:rsidRPr="00917655" w:rsidRDefault="00966EB4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€ 19.800,00 annui</w:t>
            </w:r>
          </w:p>
        </w:tc>
      </w:tr>
      <w:tr w:rsidR="00BE77FA" w:rsidRPr="00F30349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917655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917655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 </w:t>
            </w:r>
          </w:p>
        </w:tc>
      </w:tr>
      <w:tr w:rsidR="00BE77FA" w:rsidRPr="00F30349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before="75" w:after="75" w:line="240" w:lineRule="auto"/>
              <w:outlineLvl w:val="4"/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</w:pPr>
            <w:r w:rsidRPr="00ED7889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br/>
              <w:t xml:space="preserve">Consorzio obbligatorio Comuni del vercellese e </w:t>
            </w:r>
            <w:proofErr w:type="spellStart"/>
            <w:r w:rsidRPr="00ED7889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valsesia</w:t>
            </w:r>
            <w:proofErr w:type="spellEnd"/>
            <w:r w:rsidRPr="00ED7889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 xml:space="preserve"> per la gestione dei rifiuti (</w:t>
            </w:r>
            <w:proofErr w:type="spellStart"/>
            <w:r w:rsidRPr="00ED7889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CO.VE.VA.R.</w:t>
            </w:r>
            <w:proofErr w:type="spellEnd"/>
            <w:r w:rsidRPr="00ED7889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)</w:t>
            </w:r>
          </w:p>
        </w:tc>
      </w:tr>
      <w:tr w:rsidR="00BE77FA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Nome Amministratore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Incarico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Compenso</w:t>
            </w:r>
          </w:p>
        </w:tc>
      </w:tr>
      <w:tr w:rsidR="00BE77FA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B87BE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A</w:t>
            </w:r>
            <w:r w:rsidR="00966EB4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lessandro </w:t>
            </w:r>
            <w:proofErr w:type="spellStart"/>
            <w:r w:rsidR="00966EB4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PORTINARO</w:t>
            </w:r>
            <w:proofErr w:type="spellEnd"/>
            <w:r w:rsidR="00966EB4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Presidente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Nessun compenso</w:t>
            </w:r>
          </w:p>
        </w:tc>
      </w:tr>
      <w:tr w:rsidR="00BE77FA" w:rsidRPr="00F30349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 </w:t>
            </w:r>
          </w:p>
        </w:tc>
      </w:tr>
      <w:tr w:rsidR="00BE77FA" w:rsidRPr="00F30349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FC2D5B" w:rsidRDefault="00BE77FA" w:rsidP="00A57948">
            <w:pPr>
              <w:spacing w:before="75" w:after="75" w:line="240" w:lineRule="auto"/>
              <w:outlineLvl w:val="4"/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</w:pPr>
            <w:r w:rsidRPr="00FC2D5B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Consorzio vercellese per la formazione professionale (</w:t>
            </w:r>
            <w:proofErr w:type="spellStart"/>
            <w:r w:rsidRPr="00FC2D5B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CO.VER.FO.P.</w:t>
            </w:r>
            <w:proofErr w:type="spellEnd"/>
            <w:r w:rsidRPr="00FC2D5B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)</w:t>
            </w:r>
          </w:p>
        </w:tc>
      </w:tr>
      <w:tr w:rsidR="00BE77FA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FC2D5B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FC2D5B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Nome Amministratore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FC2D5B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FC2D5B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Incarico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FC2D5B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FC2D5B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Compenso</w:t>
            </w:r>
          </w:p>
        </w:tc>
      </w:tr>
      <w:tr w:rsidR="00BE77FA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FC2D5B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FC2D5B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Gianni </w:t>
            </w:r>
            <w:proofErr w:type="spellStart"/>
            <w:r w:rsidRPr="00FC2D5B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MENTIGAZZI</w:t>
            </w:r>
            <w:proofErr w:type="spellEnd"/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FC2D5B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FC2D5B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Consigliere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FC2D5B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FC2D5B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Nessun compenso</w:t>
            </w:r>
          </w:p>
        </w:tc>
      </w:tr>
      <w:tr w:rsidR="00BE77FA" w:rsidRPr="00F30349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5327DA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highlight w:val="yellow"/>
                <w:lang w:eastAsia="it-IT"/>
              </w:rPr>
            </w:pPr>
            <w:r w:rsidRPr="00FC2D5B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 </w:t>
            </w:r>
          </w:p>
        </w:tc>
      </w:tr>
      <w:tr w:rsidR="00BE77FA" w:rsidRPr="00F30349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BD29F7" w:rsidRDefault="00BE77FA" w:rsidP="00A57948">
            <w:pPr>
              <w:spacing w:before="75" w:after="75" w:line="240" w:lineRule="auto"/>
              <w:outlineLvl w:val="4"/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</w:pPr>
            <w:r w:rsidRPr="00BD29F7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 xml:space="preserve">Consorzio </w:t>
            </w:r>
            <w:proofErr w:type="spellStart"/>
            <w:r w:rsidRPr="00BD29F7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UN.I.VER.</w:t>
            </w:r>
            <w:proofErr w:type="spellEnd"/>
            <w:r w:rsidRPr="00BD29F7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 xml:space="preserve"> – Università e Impresa Vercelli</w:t>
            </w:r>
          </w:p>
        </w:tc>
      </w:tr>
      <w:tr w:rsidR="00BE77FA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BD29F7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BD29F7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Nome Amministratore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BD29F7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BD29F7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Incarico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BD29F7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BD29F7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Compenso</w:t>
            </w:r>
          </w:p>
        </w:tc>
      </w:tr>
      <w:tr w:rsidR="00BE77FA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BD29F7" w:rsidRDefault="00B87BEA" w:rsidP="0010365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Gabriele</w:t>
            </w:r>
            <w:r w:rsidR="00BE77FA" w:rsidRPr="00BD29F7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BENDAZZI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BD29F7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BD29F7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Consigliere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BD29F7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BD29F7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Nessun compenso</w:t>
            </w:r>
          </w:p>
        </w:tc>
      </w:tr>
      <w:tr w:rsidR="00BE77FA" w:rsidRPr="00F30349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BD29F7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BD29F7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 </w:t>
            </w:r>
          </w:p>
        </w:tc>
      </w:tr>
      <w:tr w:rsidR="00BE77FA" w:rsidRPr="00F30349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before="75" w:after="75" w:line="240" w:lineRule="auto"/>
              <w:outlineLvl w:val="4"/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</w:pPr>
            <w:r w:rsidRPr="00ED7889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Azienda speciale azienda farmaceutica municipalizzata (</w:t>
            </w:r>
            <w:proofErr w:type="spellStart"/>
            <w:r w:rsidRPr="00ED7889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A.F.M.</w:t>
            </w:r>
            <w:proofErr w:type="spellEnd"/>
            <w:r w:rsidRPr="00ED7889">
              <w:rPr>
                <w:rFonts w:ascii="Arial" w:hAnsi="Arial" w:cs="Arial"/>
                <w:b/>
                <w:bCs/>
                <w:color w:val="B33A15"/>
                <w:sz w:val="29"/>
                <w:szCs w:val="29"/>
                <w:lang w:eastAsia="it-IT"/>
              </w:rPr>
              <w:t>)</w:t>
            </w:r>
          </w:p>
        </w:tc>
      </w:tr>
      <w:tr w:rsidR="00BE77FA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Nome Amministratore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Incarico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Pr="00ED7889" w:rsidRDefault="00BE77FA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Compenso</w:t>
            </w:r>
          </w:p>
        </w:tc>
      </w:tr>
      <w:tr w:rsidR="00330C30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B87BE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Enzo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ROBOTTI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Presidente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Default="00651985" w:rsidP="00966EB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Nessun compenso</w:t>
            </w:r>
          </w:p>
        </w:tc>
      </w:tr>
      <w:tr w:rsidR="00330C30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B87BE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Sandro PROVERA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Consigliere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Default="00651985" w:rsidP="00966EB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Nessun compenso</w:t>
            </w:r>
          </w:p>
        </w:tc>
      </w:tr>
      <w:tr w:rsidR="00330C30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B87BE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Marilina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AMISANI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Consigliere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Default="00651985" w:rsidP="00966EB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Nessun compenso</w:t>
            </w:r>
          </w:p>
        </w:tc>
      </w:tr>
      <w:tr w:rsidR="00330C30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B87BE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Annamaria CANTON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Consigliere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Default="00651985" w:rsidP="00966EB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Nessun compenso</w:t>
            </w:r>
          </w:p>
        </w:tc>
      </w:tr>
      <w:tr w:rsidR="00330C30" w:rsidRPr="00F30349" w:rsidTr="00C20FDF">
        <w:tc>
          <w:tcPr>
            <w:tcW w:w="3857" w:type="dxa"/>
            <w:tcBorders>
              <w:top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B87BEA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Enrico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RUFFINO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609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  <w:right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Pr="00ED7889" w:rsidRDefault="00330C30" w:rsidP="00A5794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Consigliere</w:t>
            </w:r>
          </w:p>
        </w:tc>
        <w:tc>
          <w:tcPr>
            <w:tcW w:w="3232" w:type="dxa"/>
            <w:tcBorders>
              <w:top w:val="single" w:sz="6" w:space="0" w:color="4A5766"/>
              <w:left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0C30" w:rsidRDefault="00651985" w:rsidP="00966EB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  <w:r w:rsidRPr="00ED7889"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  <w:t>Nessun compenso</w:t>
            </w:r>
          </w:p>
        </w:tc>
      </w:tr>
      <w:tr w:rsidR="00BE77FA" w:rsidRPr="00F30349" w:rsidTr="00966EB4">
        <w:tc>
          <w:tcPr>
            <w:tcW w:w="9698" w:type="dxa"/>
            <w:gridSpan w:val="3"/>
            <w:tcBorders>
              <w:top w:val="single" w:sz="6" w:space="0" w:color="4A5766"/>
              <w:bottom w:val="single" w:sz="6" w:space="0" w:color="4A57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77FA" w:rsidRDefault="00BE77FA" w:rsidP="00966EB4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8450E0" w:rsidRDefault="008450E0"/>
    <w:sectPr w:rsidR="008450E0" w:rsidSect="00F00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351"/>
    <w:rsid w:val="00004905"/>
    <w:rsid w:val="000153DD"/>
    <w:rsid w:val="00095483"/>
    <w:rsid w:val="000C752B"/>
    <w:rsid w:val="000F4A53"/>
    <w:rsid w:val="0010365A"/>
    <w:rsid w:val="001143E7"/>
    <w:rsid w:val="00184868"/>
    <w:rsid w:val="00184AAA"/>
    <w:rsid w:val="00192CD0"/>
    <w:rsid w:val="001B491D"/>
    <w:rsid w:val="001D5468"/>
    <w:rsid w:val="00230747"/>
    <w:rsid w:val="0028276D"/>
    <w:rsid w:val="002B3351"/>
    <w:rsid w:val="002B53D2"/>
    <w:rsid w:val="00306028"/>
    <w:rsid w:val="003205EC"/>
    <w:rsid w:val="003224B2"/>
    <w:rsid w:val="00330C30"/>
    <w:rsid w:val="00344BAB"/>
    <w:rsid w:val="003950A4"/>
    <w:rsid w:val="003B204D"/>
    <w:rsid w:val="003C12CA"/>
    <w:rsid w:val="003C4390"/>
    <w:rsid w:val="003F74A5"/>
    <w:rsid w:val="00444AED"/>
    <w:rsid w:val="00450138"/>
    <w:rsid w:val="00452BA4"/>
    <w:rsid w:val="0046148D"/>
    <w:rsid w:val="004846B1"/>
    <w:rsid w:val="004A4FCD"/>
    <w:rsid w:val="004C7617"/>
    <w:rsid w:val="0051550D"/>
    <w:rsid w:val="0053032C"/>
    <w:rsid w:val="005327DA"/>
    <w:rsid w:val="005433A1"/>
    <w:rsid w:val="00543D98"/>
    <w:rsid w:val="00584FEE"/>
    <w:rsid w:val="0058561C"/>
    <w:rsid w:val="005870A1"/>
    <w:rsid w:val="00596466"/>
    <w:rsid w:val="005A10AF"/>
    <w:rsid w:val="005A35D3"/>
    <w:rsid w:val="006016AD"/>
    <w:rsid w:val="006040B4"/>
    <w:rsid w:val="0064738E"/>
    <w:rsid w:val="00651985"/>
    <w:rsid w:val="00663D01"/>
    <w:rsid w:val="00671B80"/>
    <w:rsid w:val="00681D9B"/>
    <w:rsid w:val="00681FAD"/>
    <w:rsid w:val="00690756"/>
    <w:rsid w:val="00697A85"/>
    <w:rsid w:val="00721673"/>
    <w:rsid w:val="0072298F"/>
    <w:rsid w:val="00741CCE"/>
    <w:rsid w:val="007B1836"/>
    <w:rsid w:val="007C11A2"/>
    <w:rsid w:val="007C1ABE"/>
    <w:rsid w:val="007D5809"/>
    <w:rsid w:val="007F2D24"/>
    <w:rsid w:val="007F31EE"/>
    <w:rsid w:val="007F7669"/>
    <w:rsid w:val="00837009"/>
    <w:rsid w:val="008450E0"/>
    <w:rsid w:val="008475D5"/>
    <w:rsid w:val="00877640"/>
    <w:rsid w:val="00892EA8"/>
    <w:rsid w:val="00893888"/>
    <w:rsid w:val="008A1F7E"/>
    <w:rsid w:val="008B591C"/>
    <w:rsid w:val="008C71F3"/>
    <w:rsid w:val="008D7867"/>
    <w:rsid w:val="008F4384"/>
    <w:rsid w:val="00917655"/>
    <w:rsid w:val="00917C0E"/>
    <w:rsid w:val="00931484"/>
    <w:rsid w:val="0095755F"/>
    <w:rsid w:val="00966EB4"/>
    <w:rsid w:val="009B0280"/>
    <w:rsid w:val="009E1623"/>
    <w:rsid w:val="009F6CEA"/>
    <w:rsid w:val="00A04A2A"/>
    <w:rsid w:val="00A54D0F"/>
    <w:rsid w:val="00A57948"/>
    <w:rsid w:val="00A80916"/>
    <w:rsid w:val="00AA50A0"/>
    <w:rsid w:val="00AD348B"/>
    <w:rsid w:val="00AD7F0E"/>
    <w:rsid w:val="00B46295"/>
    <w:rsid w:val="00B64487"/>
    <w:rsid w:val="00B67965"/>
    <w:rsid w:val="00B84D82"/>
    <w:rsid w:val="00B87BEA"/>
    <w:rsid w:val="00BC3265"/>
    <w:rsid w:val="00BC646E"/>
    <w:rsid w:val="00BD29F7"/>
    <w:rsid w:val="00BE77FA"/>
    <w:rsid w:val="00BF5DFA"/>
    <w:rsid w:val="00C12241"/>
    <w:rsid w:val="00C20FDF"/>
    <w:rsid w:val="00C47285"/>
    <w:rsid w:val="00C549B3"/>
    <w:rsid w:val="00C565BD"/>
    <w:rsid w:val="00C70403"/>
    <w:rsid w:val="00C869CC"/>
    <w:rsid w:val="00CE097D"/>
    <w:rsid w:val="00D066C6"/>
    <w:rsid w:val="00D611D3"/>
    <w:rsid w:val="00D63F69"/>
    <w:rsid w:val="00DB18D6"/>
    <w:rsid w:val="00E5273D"/>
    <w:rsid w:val="00E7597A"/>
    <w:rsid w:val="00E80D8C"/>
    <w:rsid w:val="00E82D98"/>
    <w:rsid w:val="00E833E9"/>
    <w:rsid w:val="00EA6701"/>
    <w:rsid w:val="00EB29CD"/>
    <w:rsid w:val="00EC146E"/>
    <w:rsid w:val="00ED7889"/>
    <w:rsid w:val="00F005F3"/>
    <w:rsid w:val="00F2553A"/>
    <w:rsid w:val="00F30349"/>
    <w:rsid w:val="00F50E44"/>
    <w:rsid w:val="00FB12AE"/>
    <w:rsid w:val="00FB3EE3"/>
    <w:rsid w:val="00FC2D5B"/>
    <w:rsid w:val="00FD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5F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5">
    <w:name w:val="heading 5"/>
    <w:basedOn w:val="Normale"/>
    <w:link w:val="Titolo5Carattere"/>
    <w:uiPriority w:val="99"/>
    <w:qFormat/>
    <w:rsid w:val="00A57948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A57948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D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0384">
              <w:marLeft w:val="0"/>
              <w:marRight w:val="0"/>
              <w:marTop w:val="150"/>
              <w:marBottom w:val="0"/>
              <w:divBdr>
                <w:top w:val="single" w:sz="6" w:space="4" w:color="666666"/>
                <w:left w:val="single" w:sz="6" w:space="15" w:color="666666"/>
                <w:bottom w:val="single" w:sz="6" w:space="0" w:color="666666"/>
                <w:right w:val="single" w:sz="6" w:space="7" w:color="66666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giovanni.mazzolotti</dc:creator>
  <cp:keywords/>
  <dc:description/>
  <cp:lastModifiedBy>giovanni.mazzolotti</cp:lastModifiedBy>
  <cp:revision>71</cp:revision>
  <cp:lastPrinted>2016-01-18T09:37:00Z</cp:lastPrinted>
  <dcterms:created xsi:type="dcterms:W3CDTF">2010-03-26T06:58:00Z</dcterms:created>
  <dcterms:modified xsi:type="dcterms:W3CDTF">2017-01-20T09:47:00Z</dcterms:modified>
</cp:coreProperties>
</file>