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1D8C" w14:textId="28B155A3" w:rsidR="007B5583" w:rsidRDefault="007B5583" w:rsidP="007B5583">
      <w:pPr>
        <w:spacing w:after="0"/>
        <w:jc w:val="center"/>
        <w:rPr>
          <w:rFonts w:cstheme="minorHAnsi"/>
          <w:sz w:val="24"/>
          <w:szCs w:val="24"/>
        </w:rPr>
      </w:pPr>
      <w:r>
        <w:rPr>
          <w:noProof/>
        </w:rPr>
        <w:drawing>
          <wp:inline distT="0" distB="0" distL="0" distR="0" wp14:anchorId="2E49BE07" wp14:editId="3A9CB3FA">
            <wp:extent cx="952500" cy="895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895350"/>
                    </a:xfrm>
                    <a:prstGeom prst="rect">
                      <a:avLst/>
                    </a:prstGeom>
                    <a:noFill/>
                    <a:ln>
                      <a:noFill/>
                    </a:ln>
                  </pic:spPr>
                </pic:pic>
              </a:graphicData>
            </a:graphic>
          </wp:inline>
        </w:drawing>
      </w:r>
    </w:p>
    <w:p w14:paraId="4D36FDE8" w14:textId="77777777" w:rsidR="007B5583" w:rsidRDefault="007B5583" w:rsidP="00D14ACC">
      <w:pPr>
        <w:spacing w:after="0"/>
        <w:rPr>
          <w:rFonts w:cstheme="minorHAnsi"/>
          <w:sz w:val="24"/>
          <w:szCs w:val="24"/>
        </w:rPr>
      </w:pPr>
    </w:p>
    <w:p w14:paraId="00E90BDB" w14:textId="1ADA8BEF" w:rsidR="00337269" w:rsidRPr="00FF5518" w:rsidRDefault="00337269" w:rsidP="00D14ACC">
      <w:pPr>
        <w:spacing w:after="0"/>
        <w:rPr>
          <w:rFonts w:cstheme="minorHAnsi"/>
          <w:sz w:val="24"/>
          <w:szCs w:val="24"/>
        </w:rPr>
      </w:pPr>
      <w:r w:rsidRPr="00FF5518">
        <w:rPr>
          <w:rFonts w:cstheme="minorHAnsi"/>
          <w:sz w:val="24"/>
          <w:szCs w:val="24"/>
        </w:rPr>
        <w:t>LETTERATURE URBANE 7.0</w:t>
      </w:r>
      <w:r w:rsidR="00682074" w:rsidRPr="00FF5518">
        <w:rPr>
          <w:rFonts w:cstheme="minorHAnsi"/>
          <w:sz w:val="24"/>
          <w:szCs w:val="24"/>
        </w:rPr>
        <w:t xml:space="preserve"> – LA PRESENZA DELL’ANTICO.</w:t>
      </w:r>
    </w:p>
    <w:p w14:paraId="1268AF00" w14:textId="4D0FCCBB" w:rsidR="00337269" w:rsidRPr="00FF5518" w:rsidRDefault="00337269" w:rsidP="00D14ACC">
      <w:pPr>
        <w:spacing w:after="0"/>
        <w:rPr>
          <w:rFonts w:cstheme="minorHAnsi"/>
          <w:sz w:val="24"/>
          <w:szCs w:val="24"/>
        </w:rPr>
      </w:pPr>
      <w:r w:rsidRPr="00FF5518">
        <w:rPr>
          <w:rFonts w:cstheme="minorHAnsi"/>
          <w:sz w:val="24"/>
          <w:szCs w:val="24"/>
        </w:rPr>
        <w:t>Auditorium Santa Chiara – C.so Libertà 300 – Vercelli</w:t>
      </w:r>
    </w:p>
    <w:p w14:paraId="5463228C" w14:textId="1AFAF9E3" w:rsidR="00337269" w:rsidRPr="00FF5518" w:rsidRDefault="00337269" w:rsidP="00D14ACC">
      <w:pPr>
        <w:spacing w:after="0"/>
        <w:rPr>
          <w:rFonts w:cstheme="minorHAnsi"/>
          <w:sz w:val="24"/>
          <w:szCs w:val="24"/>
        </w:rPr>
      </w:pPr>
      <w:r w:rsidRPr="00FF5518">
        <w:rPr>
          <w:rFonts w:cstheme="minorHAnsi"/>
          <w:sz w:val="24"/>
          <w:szCs w:val="24"/>
        </w:rPr>
        <w:t>26 novembre – 11 dicembre 2022</w:t>
      </w:r>
    </w:p>
    <w:p w14:paraId="341DCE13" w14:textId="77777777" w:rsidR="00337269" w:rsidRPr="00FF5518" w:rsidRDefault="00337269" w:rsidP="00D14ACC">
      <w:pPr>
        <w:spacing w:after="0"/>
        <w:rPr>
          <w:rFonts w:cstheme="minorHAnsi"/>
          <w:sz w:val="24"/>
          <w:szCs w:val="24"/>
        </w:rPr>
      </w:pPr>
    </w:p>
    <w:p w14:paraId="66B55459" w14:textId="76B5B315" w:rsidR="0064101C" w:rsidRPr="00FF5518" w:rsidRDefault="00D14ACC" w:rsidP="00D14ACC">
      <w:pPr>
        <w:spacing w:after="0"/>
        <w:rPr>
          <w:rFonts w:cstheme="minorHAnsi"/>
          <w:sz w:val="24"/>
          <w:szCs w:val="24"/>
        </w:rPr>
      </w:pPr>
      <w:r w:rsidRPr="00FF5518">
        <w:rPr>
          <w:rFonts w:cstheme="minorHAnsi"/>
          <w:sz w:val="24"/>
          <w:szCs w:val="24"/>
        </w:rPr>
        <w:t>In occasione delle</w:t>
      </w:r>
      <w:r w:rsidRPr="00FF5518">
        <w:rPr>
          <w:rFonts w:eastAsia="Times New Roman" w:cstheme="minorHAnsi"/>
          <w:color w:val="1D2228"/>
          <w:sz w:val="24"/>
          <w:szCs w:val="24"/>
          <w:lang w:eastAsia="it-IT"/>
        </w:rPr>
        <w:t xml:space="preserve"> Giornate della Ricerca AIRC </w:t>
      </w:r>
      <w:r w:rsidR="00906285">
        <w:rPr>
          <w:rFonts w:eastAsia="Times New Roman" w:cstheme="minorHAnsi"/>
          <w:color w:val="1D2228"/>
          <w:sz w:val="24"/>
          <w:szCs w:val="24"/>
          <w:lang w:eastAsia="it-IT"/>
        </w:rPr>
        <w:t xml:space="preserve">organizzata dall’associata di volontariato Perché no?OdV, </w:t>
      </w:r>
      <w:r w:rsidRPr="00FF5518">
        <w:rPr>
          <w:rFonts w:eastAsia="Times New Roman" w:cstheme="minorHAnsi"/>
          <w:color w:val="1D2228"/>
          <w:sz w:val="24"/>
          <w:szCs w:val="24"/>
          <w:lang w:eastAsia="it-IT"/>
        </w:rPr>
        <w:t>r</w:t>
      </w:r>
      <w:r w:rsidR="00041DCE" w:rsidRPr="00FF5518">
        <w:rPr>
          <w:rFonts w:cstheme="minorHAnsi"/>
          <w:sz w:val="24"/>
          <w:szCs w:val="24"/>
        </w:rPr>
        <w:t>itorna</w:t>
      </w:r>
      <w:r w:rsidR="00B819E5" w:rsidRPr="00FF5518">
        <w:rPr>
          <w:rFonts w:cstheme="minorHAnsi"/>
          <w:sz w:val="24"/>
          <w:szCs w:val="24"/>
        </w:rPr>
        <w:t xml:space="preserve"> la </w:t>
      </w:r>
      <w:r w:rsidR="00B819E5" w:rsidRPr="00FF5518">
        <w:rPr>
          <w:rFonts w:cstheme="minorHAnsi"/>
          <w:b/>
          <w:bCs/>
          <w:sz w:val="24"/>
          <w:szCs w:val="24"/>
        </w:rPr>
        <w:t>mostra</w:t>
      </w:r>
      <w:r w:rsidR="00041DCE" w:rsidRPr="00FF5518">
        <w:rPr>
          <w:rFonts w:cstheme="minorHAnsi"/>
          <w:b/>
          <w:bCs/>
          <w:sz w:val="24"/>
          <w:szCs w:val="24"/>
        </w:rPr>
        <w:t xml:space="preserve"> Letterature urbane</w:t>
      </w:r>
      <w:r w:rsidR="0064101C" w:rsidRPr="00FF5518">
        <w:rPr>
          <w:rFonts w:cstheme="minorHAnsi"/>
          <w:sz w:val="24"/>
          <w:szCs w:val="24"/>
        </w:rPr>
        <w:t xml:space="preserve">, sempre con la medesima finalità: raccogliere offerte </w:t>
      </w:r>
      <w:r w:rsidR="00E0577A" w:rsidRPr="00FF5518">
        <w:rPr>
          <w:rFonts w:cstheme="minorHAnsi"/>
          <w:sz w:val="24"/>
          <w:szCs w:val="24"/>
        </w:rPr>
        <w:t>da</w:t>
      </w:r>
      <w:r w:rsidR="0064101C" w:rsidRPr="00FF5518">
        <w:rPr>
          <w:rFonts w:cstheme="minorHAnsi"/>
          <w:sz w:val="24"/>
          <w:szCs w:val="24"/>
        </w:rPr>
        <w:t xml:space="preserve"> destina</w:t>
      </w:r>
      <w:r w:rsidR="00E0577A" w:rsidRPr="00FF5518">
        <w:rPr>
          <w:rFonts w:cstheme="minorHAnsi"/>
          <w:sz w:val="24"/>
          <w:szCs w:val="24"/>
        </w:rPr>
        <w:t>r</w:t>
      </w:r>
      <w:r w:rsidR="0064101C" w:rsidRPr="00FF5518">
        <w:rPr>
          <w:rFonts w:cstheme="minorHAnsi"/>
          <w:sz w:val="24"/>
          <w:szCs w:val="24"/>
        </w:rPr>
        <w:t>e, interamente, alla Fondazione AIRC per la Ricerca sul Cancro.</w:t>
      </w:r>
    </w:p>
    <w:p w14:paraId="56B1C40D" w14:textId="77777777" w:rsidR="00A92CE0" w:rsidRPr="00FF5518" w:rsidRDefault="00E0577A" w:rsidP="00D14ACC">
      <w:pPr>
        <w:spacing w:after="0"/>
        <w:rPr>
          <w:rFonts w:cstheme="minorHAnsi"/>
          <w:sz w:val="24"/>
          <w:szCs w:val="24"/>
        </w:rPr>
      </w:pPr>
      <w:r w:rsidRPr="00FF5518">
        <w:rPr>
          <w:rFonts w:cstheme="minorHAnsi"/>
          <w:sz w:val="24"/>
          <w:szCs w:val="24"/>
        </w:rPr>
        <w:t>Letterature urbane è</w:t>
      </w:r>
      <w:r w:rsidR="00041DCE" w:rsidRPr="00FF5518">
        <w:rPr>
          <w:rFonts w:cstheme="minorHAnsi"/>
          <w:sz w:val="24"/>
          <w:szCs w:val="24"/>
        </w:rPr>
        <w:t xml:space="preserve"> ormai alla settima edizione e si afferma sempre di più, non solo nel territorio nazionale.</w:t>
      </w:r>
      <w:r w:rsidRPr="00FF5518">
        <w:rPr>
          <w:rFonts w:cstheme="minorHAnsi"/>
          <w:sz w:val="24"/>
          <w:szCs w:val="24"/>
        </w:rPr>
        <w:t xml:space="preserve"> I fotografi invitati, professionisti o di alta amatorialità, partecipano volentieri e donano le loro opere.</w:t>
      </w:r>
    </w:p>
    <w:p w14:paraId="56203505" w14:textId="42ACA649" w:rsidR="00A92CE0" w:rsidRPr="00FF5518" w:rsidRDefault="00A92CE0" w:rsidP="00D14ACC">
      <w:pPr>
        <w:spacing w:after="0"/>
        <w:rPr>
          <w:rFonts w:cstheme="minorHAnsi"/>
          <w:sz w:val="24"/>
          <w:szCs w:val="24"/>
        </w:rPr>
      </w:pPr>
      <w:r w:rsidRPr="00FF5518">
        <w:rPr>
          <w:rFonts w:cstheme="minorHAnsi"/>
          <w:sz w:val="24"/>
          <w:szCs w:val="24"/>
        </w:rPr>
        <w:t>Lo stesso premio, non in denaro, assegnato come riconoscimento per il ruolo svolto nell’ambito del mondo fotografico, è accolto da grandi nomi come riconoscimento prestigioso per la loro attività.</w:t>
      </w:r>
    </w:p>
    <w:p w14:paraId="337B19CD" w14:textId="77777777" w:rsidR="00C1217C" w:rsidRPr="00FF5518" w:rsidRDefault="00790678" w:rsidP="00D14ACC">
      <w:pPr>
        <w:spacing w:after="0"/>
        <w:rPr>
          <w:rFonts w:cstheme="minorHAnsi"/>
          <w:sz w:val="24"/>
          <w:szCs w:val="24"/>
        </w:rPr>
      </w:pPr>
      <w:r w:rsidRPr="00FF5518">
        <w:rPr>
          <w:rFonts w:cstheme="minorHAnsi"/>
          <w:sz w:val="24"/>
          <w:szCs w:val="24"/>
        </w:rPr>
        <w:t>Un altro elemento si è aggiunto a questa edizione: un progetto volto a focalizzare l’attenzione su un’importante istituzione culturale della città, il Museo Archeologico Civico “L. Bruzza”.</w:t>
      </w:r>
    </w:p>
    <w:p w14:paraId="149991A9" w14:textId="535BB833" w:rsidR="00C1217C" w:rsidRPr="00FF5518" w:rsidRDefault="00C1217C" w:rsidP="00D14ACC">
      <w:pPr>
        <w:shd w:val="clear" w:color="auto" w:fill="FFFFFF"/>
        <w:spacing w:after="0" w:line="240" w:lineRule="auto"/>
        <w:rPr>
          <w:rFonts w:eastAsia="Times New Roman" w:cstheme="minorHAnsi"/>
          <w:color w:val="1D2228"/>
          <w:sz w:val="24"/>
          <w:szCs w:val="24"/>
          <w:lang w:eastAsia="it-IT"/>
        </w:rPr>
      </w:pPr>
      <w:r w:rsidRPr="00FF5518">
        <w:rPr>
          <w:rFonts w:eastAsia="Times New Roman" w:cstheme="minorHAnsi"/>
          <w:color w:val="1D2228"/>
          <w:sz w:val="24"/>
          <w:szCs w:val="24"/>
          <w:lang w:eastAsia="it-IT"/>
        </w:rPr>
        <w:t>Non si tratta di un’opera documentale (non sarebbe nelle corde di Letterature urbane) ma è una lettura autoriale di questa istituzione culturale.</w:t>
      </w:r>
    </w:p>
    <w:p w14:paraId="6275BF1C" w14:textId="374C7B0C" w:rsidR="00C1217C" w:rsidRPr="00FF5518" w:rsidRDefault="00C1217C" w:rsidP="00C1217C">
      <w:pPr>
        <w:shd w:val="clear" w:color="auto" w:fill="FFFFFF"/>
        <w:spacing w:after="0" w:line="240" w:lineRule="auto"/>
        <w:rPr>
          <w:rFonts w:eastAsia="Times New Roman" w:cstheme="minorHAnsi"/>
          <w:sz w:val="24"/>
          <w:szCs w:val="24"/>
          <w:lang w:eastAsia="it-IT"/>
        </w:rPr>
      </w:pPr>
      <w:r w:rsidRPr="00FF5518">
        <w:rPr>
          <w:rFonts w:eastAsia="Times New Roman" w:cstheme="minorHAnsi"/>
          <w:color w:val="1D2228"/>
          <w:sz w:val="24"/>
          <w:szCs w:val="24"/>
          <w:lang w:eastAsia="it-IT"/>
        </w:rPr>
        <w:t xml:space="preserve">Hanno ideato e realizzato il lavoro, denominato AFFIORAMENTI,  in maniera gratuita  </w:t>
      </w:r>
      <w:r w:rsidRPr="00FF5518">
        <w:rPr>
          <w:rFonts w:eastAsia="Times New Roman" w:cstheme="minorHAnsi"/>
          <w:b/>
          <w:bCs/>
          <w:color w:val="000000"/>
          <w:sz w:val="24"/>
          <w:szCs w:val="24"/>
          <w:lang w:eastAsia="it-IT"/>
        </w:rPr>
        <w:t>Gianfranco Roselli (</w:t>
      </w:r>
      <w:r w:rsidRPr="00FF5518">
        <w:rPr>
          <w:rFonts w:eastAsia="Times New Roman" w:cstheme="minorHAnsi"/>
          <w:color w:val="1D2228"/>
          <w:sz w:val="24"/>
          <w:szCs w:val="24"/>
          <w:lang w:eastAsia="it-IT"/>
        </w:rPr>
        <w:t>ha già avuto esperienza sul campo "vedi </w:t>
      </w:r>
      <w:hyperlink r:id="rId5" w:tgtFrame="_blank" w:history="1">
        <w:r w:rsidRPr="00FF5518">
          <w:rPr>
            <w:rFonts w:eastAsia="Times New Roman" w:cstheme="minorHAnsi"/>
            <w:color w:val="196AD4"/>
            <w:sz w:val="24"/>
            <w:szCs w:val="24"/>
            <w:u w:val="single"/>
            <w:lang w:eastAsia="it-IT"/>
          </w:rPr>
          <w:t>Il recupero architettonico del Forte di Bard negli scatti di Gianfranco Roselli. Foto - Arte Magazine</w:t>
        </w:r>
      </w:hyperlink>
      <w:r w:rsidRPr="00FF5518">
        <w:rPr>
          <w:rFonts w:eastAsia="Times New Roman" w:cstheme="minorHAnsi"/>
          <w:color w:val="1D2228"/>
          <w:sz w:val="24"/>
          <w:szCs w:val="24"/>
          <w:lang w:eastAsia="it-IT"/>
        </w:rPr>
        <w:t>"</w:t>
      </w:r>
      <w:r w:rsidRPr="00FF5518">
        <w:rPr>
          <w:rFonts w:eastAsia="Times New Roman" w:cstheme="minorHAnsi"/>
          <w:b/>
          <w:bCs/>
          <w:color w:val="000000"/>
          <w:sz w:val="24"/>
          <w:szCs w:val="24"/>
          <w:lang w:eastAsia="it-IT"/>
        </w:rPr>
        <w:t> </w:t>
      </w:r>
      <w:r w:rsidRPr="00FF5518">
        <w:rPr>
          <w:rFonts w:eastAsia="Times New Roman" w:cstheme="minorHAnsi"/>
          <w:color w:val="000000"/>
          <w:sz w:val="24"/>
          <w:szCs w:val="24"/>
          <w:lang w:eastAsia="it-IT"/>
        </w:rPr>
        <w:t>e </w:t>
      </w:r>
      <w:r w:rsidRPr="00FF5518">
        <w:rPr>
          <w:rFonts w:eastAsia="Times New Roman" w:cstheme="minorHAnsi"/>
          <w:b/>
          <w:bCs/>
          <w:color w:val="000000"/>
          <w:sz w:val="24"/>
          <w:szCs w:val="24"/>
          <w:lang w:eastAsia="it-IT"/>
        </w:rPr>
        <w:t>Tiziana Valente (</w:t>
      </w:r>
      <w:r w:rsidRPr="00FF5518">
        <w:rPr>
          <w:rFonts w:eastAsia="Times New Roman" w:cstheme="minorHAnsi"/>
          <w:color w:val="000000"/>
          <w:sz w:val="24"/>
          <w:szCs w:val="24"/>
          <w:lang w:eastAsia="it-IT"/>
        </w:rPr>
        <w:t>ha</w:t>
      </w:r>
      <w:r w:rsidRPr="00FF5518">
        <w:rPr>
          <w:rFonts w:eastAsia="Times New Roman" w:cstheme="minorHAnsi"/>
          <w:b/>
          <w:bCs/>
          <w:color w:val="000000"/>
          <w:sz w:val="24"/>
          <w:szCs w:val="24"/>
          <w:lang w:eastAsia="it-IT"/>
        </w:rPr>
        <w:t xml:space="preserve"> </w:t>
      </w:r>
      <w:r w:rsidRPr="00FF5518">
        <w:rPr>
          <w:rFonts w:eastAsia="Times New Roman" w:cstheme="minorHAnsi"/>
          <w:color w:val="FF0000"/>
          <w:sz w:val="24"/>
          <w:szCs w:val="24"/>
          <w:lang w:eastAsia="it-IT"/>
        </w:rPr>
        <w:t xml:space="preserve"> </w:t>
      </w:r>
      <w:r w:rsidRPr="00FF5518">
        <w:rPr>
          <w:rFonts w:eastAsia="Times New Roman" w:cstheme="minorHAnsi"/>
          <w:sz w:val="24"/>
          <w:szCs w:val="24"/>
          <w:lang w:eastAsia="it-IT"/>
        </w:rPr>
        <w:t>presentato in Letterature urbane 6.0 un lavoro sul “Museo della Frutta Francesco Garnier Valletti” di Torino</w:t>
      </w:r>
      <w:r w:rsidR="00490301" w:rsidRPr="00FF5518">
        <w:rPr>
          <w:rFonts w:eastAsia="Times New Roman" w:cstheme="minorHAnsi"/>
          <w:sz w:val="24"/>
          <w:szCs w:val="24"/>
          <w:lang w:eastAsia="it-IT"/>
        </w:rPr>
        <w:t>)</w:t>
      </w:r>
      <w:r w:rsidRPr="00FF5518">
        <w:rPr>
          <w:rFonts w:eastAsia="Times New Roman" w:cstheme="minorHAnsi"/>
          <w:sz w:val="24"/>
          <w:szCs w:val="24"/>
          <w:lang w:eastAsia="it-IT"/>
        </w:rPr>
        <w:t xml:space="preserve">. </w:t>
      </w:r>
    </w:p>
    <w:p w14:paraId="0C1945EB" w14:textId="00D46815" w:rsidR="00A94914" w:rsidRPr="00FF5518" w:rsidRDefault="00A94914" w:rsidP="00C1217C">
      <w:pPr>
        <w:shd w:val="clear" w:color="auto" w:fill="FFFFFF"/>
        <w:spacing w:after="0" w:line="240" w:lineRule="auto"/>
        <w:rPr>
          <w:rFonts w:eastAsia="Times New Roman" w:cstheme="minorHAnsi"/>
          <w:sz w:val="24"/>
          <w:szCs w:val="24"/>
          <w:lang w:eastAsia="it-IT"/>
        </w:rPr>
      </w:pPr>
      <w:r w:rsidRPr="00FF5518">
        <w:rPr>
          <w:rFonts w:eastAsia="Times New Roman" w:cstheme="minorHAnsi"/>
          <w:sz w:val="24"/>
          <w:szCs w:val="24"/>
          <w:lang w:eastAsia="it-IT"/>
        </w:rPr>
        <w:t>Ne sono scaturite 16 fotografie e un volumetto.</w:t>
      </w:r>
    </w:p>
    <w:p w14:paraId="06E3CC50" w14:textId="77777777" w:rsidR="00997B48" w:rsidRPr="00756D6E" w:rsidRDefault="00A94914" w:rsidP="00997B48">
      <w:pPr>
        <w:spacing w:after="0"/>
        <w:rPr>
          <w:rFonts w:cstheme="minorHAnsi"/>
          <w:b/>
          <w:bCs/>
          <w:sz w:val="24"/>
          <w:szCs w:val="24"/>
          <w:u w:val="single"/>
        </w:rPr>
      </w:pPr>
      <w:r w:rsidRPr="00756D6E">
        <w:rPr>
          <w:rFonts w:eastAsia="Times New Roman" w:cstheme="minorHAnsi"/>
          <w:b/>
          <w:bCs/>
          <w:sz w:val="24"/>
          <w:szCs w:val="24"/>
          <w:u w:val="single"/>
          <w:lang w:eastAsia="it-IT"/>
        </w:rPr>
        <w:t xml:space="preserve">Le fotografie, a fine mostra, saranno donate al Comune di Vercelli e il volume costituirà occasione per raccogliere donazioni a favore della </w:t>
      </w:r>
      <w:r w:rsidRPr="00756D6E">
        <w:rPr>
          <w:rFonts w:cstheme="minorHAnsi"/>
          <w:b/>
          <w:bCs/>
          <w:sz w:val="24"/>
          <w:szCs w:val="24"/>
          <w:u w:val="single"/>
        </w:rPr>
        <w:t>Fondazione AIRC per la Ricerca sul Cancro.</w:t>
      </w:r>
    </w:p>
    <w:p w14:paraId="4236AA07" w14:textId="77777777" w:rsidR="009655A3" w:rsidRPr="00FF5518" w:rsidRDefault="00997B48" w:rsidP="00997B48">
      <w:pPr>
        <w:spacing w:after="0"/>
        <w:rPr>
          <w:rFonts w:cstheme="minorHAnsi"/>
          <w:iCs/>
          <w:color w:val="000000"/>
          <w:sz w:val="24"/>
          <w:szCs w:val="24"/>
          <w:shd w:val="clear" w:color="auto" w:fill="FFFFFF"/>
        </w:rPr>
      </w:pPr>
      <w:r w:rsidRPr="00FF5518">
        <w:rPr>
          <w:rFonts w:eastAsia="Times New Roman" w:cstheme="minorHAnsi"/>
          <w:color w:val="1D2228"/>
          <w:sz w:val="24"/>
          <w:szCs w:val="24"/>
          <w:lang w:eastAsia="it-IT"/>
        </w:rPr>
        <w:t>Dopo Fiorenzo Rosso, Efrem Raimondi e Vasco Ascolini, il premio Letterature urbane, per l’anno 2022, sarà conferito a </w:t>
      </w:r>
      <w:r w:rsidRPr="00FF5518">
        <w:rPr>
          <w:rFonts w:eastAsia="Times New Roman" w:cstheme="minorHAnsi"/>
          <w:b/>
          <w:bCs/>
          <w:color w:val="1D2228"/>
          <w:sz w:val="24"/>
          <w:szCs w:val="24"/>
          <w:lang w:eastAsia="it-IT"/>
        </w:rPr>
        <w:t xml:space="preserve">Mario Cresci, </w:t>
      </w:r>
      <w:r w:rsidRPr="00FF5518">
        <w:rPr>
          <w:rFonts w:cstheme="minorHAnsi"/>
          <w:iCs/>
          <w:color w:val="000000"/>
          <w:sz w:val="24"/>
          <w:szCs w:val="24"/>
          <w:shd w:val="clear" w:color="auto" w:fill="FFFFFF"/>
        </w:rPr>
        <w:t>una delle figure cardine nella storia della fotografia italiana, soprattutto grazie al talento critico e all’approccio sperimentale con cui ha saputo rinnovare il linguaggio fotografico, senza però mai tralasciare l’indagine del reale.</w:t>
      </w:r>
    </w:p>
    <w:p w14:paraId="46259C3E" w14:textId="5D9B5A8A" w:rsidR="009655A3" w:rsidRPr="00FF5518" w:rsidRDefault="009655A3" w:rsidP="009655A3">
      <w:pPr>
        <w:pStyle w:val="Paragrafoelenco1"/>
        <w:spacing w:after="0" w:line="100" w:lineRule="atLeast"/>
        <w:ind w:left="0"/>
        <w:jc w:val="both"/>
        <w:rPr>
          <w:rFonts w:asciiTheme="minorHAnsi" w:eastAsia="AAAAAD+HelveticaNeue" w:hAnsiTheme="minorHAnsi" w:cstheme="minorHAnsi"/>
          <w:color w:val="000000"/>
          <w:sz w:val="24"/>
          <w:szCs w:val="24"/>
        </w:rPr>
      </w:pPr>
      <w:r w:rsidRPr="00FF5518">
        <w:rPr>
          <w:rFonts w:asciiTheme="minorHAnsi" w:eastAsia="AAAAAD+HelveticaNeue" w:hAnsiTheme="minorHAnsi" w:cstheme="minorHAnsi"/>
          <w:color w:val="000000"/>
          <w:sz w:val="24"/>
          <w:szCs w:val="24"/>
        </w:rPr>
        <w:t xml:space="preserve">In mostra saranno presenti anche fotografie di Salvatore Giò Gagliano, che ha creato il progetto MUSA rendendo nuovamente protagonista dei suoi scatti fotografici la sua modella speciale, Roberta Pastore, ospite dell'ANFFAS di Vercelli, in dialogo con le opere del Museo Borgogna di Vercelli. </w:t>
      </w:r>
    </w:p>
    <w:p w14:paraId="1C0E0D72" w14:textId="6DA27264" w:rsidR="00C50CB8" w:rsidRPr="00FF5518" w:rsidRDefault="009655A3" w:rsidP="009655A3">
      <w:pPr>
        <w:pStyle w:val="Paragrafoelenco1"/>
        <w:spacing w:after="0" w:line="100" w:lineRule="atLeast"/>
        <w:ind w:left="0"/>
        <w:jc w:val="both"/>
        <w:rPr>
          <w:rFonts w:asciiTheme="minorHAnsi" w:eastAsia="AAAAAD+HelveticaNeue" w:hAnsiTheme="minorHAnsi" w:cstheme="minorHAnsi"/>
          <w:color w:val="000000"/>
          <w:sz w:val="24"/>
          <w:szCs w:val="24"/>
        </w:rPr>
      </w:pPr>
      <w:r w:rsidRPr="00FF5518">
        <w:rPr>
          <w:rFonts w:asciiTheme="minorHAnsi" w:eastAsia="AAAAAD+HelveticaNeue" w:hAnsiTheme="minorHAnsi" w:cstheme="minorHAnsi"/>
          <w:color w:val="000000"/>
          <w:sz w:val="24"/>
          <w:szCs w:val="24"/>
        </w:rPr>
        <w:t>La co</w:t>
      </w:r>
      <w:r w:rsidR="00366EF9" w:rsidRPr="00FF5518">
        <w:rPr>
          <w:rFonts w:asciiTheme="minorHAnsi" w:eastAsia="AAAAAD+HelveticaNeue" w:hAnsiTheme="minorHAnsi" w:cstheme="minorHAnsi"/>
          <w:color w:val="000000"/>
          <w:sz w:val="24"/>
          <w:szCs w:val="24"/>
        </w:rPr>
        <w:t>llabora</w:t>
      </w:r>
      <w:r w:rsidRPr="00FF5518">
        <w:rPr>
          <w:rFonts w:asciiTheme="minorHAnsi" w:eastAsia="AAAAAD+HelveticaNeue" w:hAnsiTheme="minorHAnsi" w:cstheme="minorHAnsi"/>
          <w:color w:val="000000"/>
          <w:sz w:val="24"/>
          <w:szCs w:val="24"/>
        </w:rPr>
        <w:t xml:space="preserve">zione con i musei vercellesi, peraltro, ha trovato la solita disponibilità anche del Museo Leone che ha </w:t>
      </w:r>
      <w:r w:rsidR="00366EF9" w:rsidRPr="00FF5518">
        <w:rPr>
          <w:rFonts w:asciiTheme="minorHAnsi" w:eastAsia="AAAAAD+HelveticaNeue" w:hAnsiTheme="minorHAnsi" w:cstheme="minorHAnsi"/>
          <w:color w:val="000000"/>
          <w:sz w:val="24"/>
          <w:szCs w:val="24"/>
        </w:rPr>
        <w:t>supporta</w:t>
      </w:r>
      <w:r w:rsidR="00521D8B" w:rsidRPr="00FF5518">
        <w:rPr>
          <w:rFonts w:asciiTheme="minorHAnsi" w:eastAsia="AAAAAD+HelveticaNeue" w:hAnsiTheme="minorHAnsi" w:cstheme="minorHAnsi"/>
          <w:color w:val="000000"/>
          <w:sz w:val="24"/>
          <w:szCs w:val="24"/>
        </w:rPr>
        <w:t>to fattivamente l</w:t>
      </w:r>
      <w:r w:rsidR="00366EF9" w:rsidRPr="00FF5518">
        <w:rPr>
          <w:rFonts w:asciiTheme="minorHAnsi" w:eastAsia="AAAAAD+HelveticaNeue" w:hAnsiTheme="minorHAnsi" w:cstheme="minorHAnsi"/>
          <w:color w:val="000000"/>
          <w:sz w:val="24"/>
          <w:szCs w:val="24"/>
        </w:rPr>
        <w:t>’</w:t>
      </w:r>
      <w:r w:rsidR="00521D8B" w:rsidRPr="00FF5518">
        <w:rPr>
          <w:rFonts w:asciiTheme="minorHAnsi" w:eastAsia="AAAAAD+HelveticaNeue" w:hAnsiTheme="minorHAnsi" w:cstheme="minorHAnsi"/>
          <w:color w:val="000000"/>
          <w:sz w:val="24"/>
          <w:szCs w:val="24"/>
        </w:rPr>
        <w:t xml:space="preserve">effettuazione del Workshop </w:t>
      </w:r>
      <w:r w:rsidR="00E07444" w:rsidRPr="00FF5518">
        <w:rPr>
          <w:rFonts w:asciiTheme="minorHAnsi" w:eastAsia="AAAAAD+HelveticaNeue" w:hAnsiTheme="minorHAnsi" w:cstheme="minorHAnsi"/>
          <w:color w:val="000000"/>
          <w:sz w:val="24"/>
          <w:szCs w:val="24"/>
        </w:rPr>
        <w:t>“Portare alla luce. La fotografia sulle tracce dell’antico.” condotto da Laura Manione</w:t>
      </w:r>
      <w:r w:rsidR="00521D8B" w:rsidRPr="00FF5518">
        <w:rPr>
          <w:rFonts w:asciiTheme="minorHAnsi" w:eastAsia="AAAAAD+HelveticaNeue" w:hAnsiTheme="minorHAnsi" w:cstheme="minorHAnsi"/>
          <w:color w:val="000000"/>
          <w:sz w:val="24"/>
          <w:szCs w:val="24"/>
        </w:rPr>
        <w:t xml:space="preserve"> </w:t>
      </w:r>
      <w:r w:rsidR="00B819E5" w:rsidRPr="00FF5518">
        <w:rPr>
          <w:rFonts w:asciiTheme="minorHAnsi" w:eastAsia="AAAAAD+HelveticaNeue" w:hAnsiTheme="minorHAnsi" w:cstheme="minorHAnsi"/>
          <w:color w:val="000000"/>
          <w:sz w:val="24"/>
          <w:szCs w:val="24"/>
        </w:rPr>
        <w:t>e i cui esiti saranno esposti, con le fotografie donate dagli altri fotografi, nella mostra</w:t>
      </w:r>
      <w:r w:rsidR="00337269" w:rsidRPr="00FF5518">
        <w:rPr>
          <w:rFonts w:asciiTheme="minorHAnsi" w:eastAsia="AAAAAD+HelveticaNeue" w:hAnsiTheme="minorHAnsi" w:cstheme="minorHAnsi"/>
          <w:color w:val="000000"/>
          <w:sz w:val="24"/>
          <w:szCs w:val="24"/>
        </w:rPr>
        <w:t>.</w:t>
      </w:r>
      <w:r w:rsidR="00B819E5" w:rsidRPr="00FF5518">
        <w:rPr>
          <w:rFonts w:asciiTheme="minorHAnsi" w:eastAsia="AAAAAD+HelveticaNeue" w:hAnsiTheme="minorHAnsi" w:cstheme="minorHAnsi"/>
          <w:color w:val="000000"/>
          <w:sz w:val="24"/>
          <w:szCs w:val="24"/>
        </w:rPr>
        <w:t xml:space="preserve"> </w:t>
      </w:r>
    </w:p>
    <w:p w14:paraId="10EB230B" w14:textId="77777777" w:rsidR="008B10D0" w:rsidRPr="00FF5518" w:rsidRDefault="004C0EFE" w:rsidP="004C0EFE">
      <w:pPr>
        <w:rPr>
          <w:rFonts w:cstheme="minorHAnsi"/>
          <w:sz w:val="24"/>
          <w:szCs w:val="24"/>
        </w:rPr>
      </w:pPr>
      <w:r w:rsidRPr="00FF5518">
        <w:rPr>
          <w:rFonts w:cstheme="minorHAnsi"/>
          <w:sz w:val="24"/>
          <w:szCs w:val="24"/>
        </w:rPr>
        <w:t xml:space="preserve">Nell’atrio dell’Ospedale Sant’Andrea, inoltre,  nell’ambito del progetto Dedalo dell’ASL di Vercelli, sulla falsariga di quanto fatto per la passata edizione – con notevole apprezzamento -, sono esposti 22 poster che riprendono, in formato maggiore (70x100cm), alcune delle immagini in </w:t>
      </w:r>
      <w:r w:rsidRPr="00FF5518">
        <w:rPr>
          <w:rFonts w:cstheme="minorHAnsi"/>
          <w:sz w:val="24"/>
          <w:szCs w:val="24"/>
        </w:rPr>
        <w:lastRenderedPageBreak/>
        <w:t>mostra nell’Auditorium Santa Chiara e che denotano la straordinaria qualità dell’esposizione. I poster saranno visibili fino al 30 novembre.</w:t>
      </w:r>
    </w:p>
    <w:p w14:paraId="0C4DD89C" w14:textId="1D34D442" w:rsidR="008B10D0" w:rsidRPr="00FF5518" w:rsidRDefault="008B10D0" w:rsidP="004C0EFE">
      <w:pPr>
        <w:rPr>
          <w:rFonts w:cstheme="minorHAnsi"/>
          <w:sz w:val="24"/>
          <w:szCs w:val="24"/>
        </w:rPr>
      </w:pPr>
      <w:r w:rsidRPr="00FF5518">
        <w:rPr>
          <w:rFonts w:cstheme="minorHAnsi"/>
          <w:sz w:val="24"/>
          <w:szCs w:val="24"/>
        </w:rPr>
        <w:t>Questa edizione è stata</w:t>
      </w:r>
      <w:r w:rsidR="00401741" w:rsidRPr="00FF5518">
        <w:rPr>
          <w:rFonts w:cstheme="minorHAnsi"/>
          <w:sz w:val="24"/>
          <w:szCs w:val="24"/>
        </w:rPr>
        <w:t xml:space="preserve"> condivisa e</w:t>
      </w:r>
      <w:r w:rsidRPr="00FF5518">
        <w:rPr>
          <w:rFonts w:cstheme="minorHAnsi"/>
          <w:sz w:val="24"/>
          <w:szCs w:val="24"/>
        </w:rPr>
        <w:t xml:space="preserve"> sostenuta da</w:t>
      </w:r>
      <w:r w:rsidR="00401741" w:rsidRPr="00FF5518">
        <w:rPr>
          <w:rFonts w:cstheme="minorHAnsi"/>
          <w:sz w:val="24"/>
          <w:szCs w:val="24"/>
        </w:rPr>
        <w:t>l Comune di Vercelli, la Fondazione Cassa di Risparmio di Vercelli, Il Centro Territoriale per il Volontariato Vercelli-Biella, il Museo Borgogna, il Museo Leone, la Scuola Comunale di Musica “F.A. Vallotti,  l’ANFFAS</w:t>
      </w:r>
      <w:r w:rsidR="00CC598A" w:rsidRPr="00FF5518">
        <w:rPr>
          <w:rFonts w:cstheme="minorHAnsi"/>
          <w:sz w:val="24"/>
          <w:szCs w:val="24"/>
        </w:rPr>
        <w:t>, Nova</w:t>
      </w:r>
      <w:r w:rsidR="00CC598A">
        <w:rPr>
          <w:rFonts w:cstheme="minorHAnsi"/>
          <w:sz w:val="24"/>
          <w:szCs w:val="24"/>
        </w:rPr>
        <w:t xml:space="preserve"> </w:t>
      </w:r>
      <w:r w:rsidR="00CC598A" w:rsidRPr="00FF5518">
        <w:rPr>
          <w:rFonts w:cstheme="minorHAnsi"/>
          <w:sz w:val="24"/>
          <w:szCs w:val="24"/>
        </w:rPr>
        <w:t>Coop</w:t>
      </w:r>
      <w:r w:rsidR="00401741" w:rsidRPr="00FF5518">
        <w:rPr>
          <w:rFonts w:cstheme="minorHAnsi"/>
          <w:sz w:val="24"/>
          <w:szCs w:val="24"/>
        </w:rPr>
        <w:t>, Assicurazione Mazzeri, Naturalia e Photomania</w:t>
      </w:r>
      <w:r w:rsidR="00FF5518" w:rsidRPr="00FF5518">
        <w:rPr>
          <w:rFonts w:cstheme="minorHAnsi"/>
          <w:sz w:val="24"/>
          <w:szCs w:val="24"/>
        </w:rPr>
        <w:t xml:space="preserve">; nel giorno dell’inaugurazione l’aperitivo sarà curato dal Presidio </w:t>
      </w:r>
      <w:r w:rsidR="00CC598A">
        <w:rPr>
          <w:rFonts w:cstheme="minorHAnsi"/>
          <w:sz w:val="24"/>
          <w:szCs w:val="24"/>
        </w:rPr>
        <w:t>S</w:t>
      </w:r>
      <w:r w:rsidR="00FF5518" w:rsidRPr="00FF5518">
        <w:rPr>
          <w:rFonts w:cstheme="minorHAnsi"/>
          <w:sz w:val="24"/>
          <w:szCs w:val="24"/>
        </w:rPr>
        <w:t>oci Coop di Vercelli.</w:t>
      </w:r>
      <w:r w:rsidR="00401741" w:rsidRPr="00FF5518">
        <w:rPr>
          <w:rFonts w:cstheme="minorHAnsi"/>
          <w:sz w:val="24"/>
          <w:szCs w:val="24"/>
        </w:rPr>
        <w:t xml:space="preserve">  </w:t>
      </w:r>
    </w:p>
    <w:p w14:paraId="371E8FCB" w14:textId="002C5101" w:rsidR="008B10D0" w:rsidRPr="00FF5518" w:rsidRDefault="008B10D0" w:rsidP="004C0EFE">
      <w:pPr>
        <w:rPr>
          <w:rFonts w:cstheme="minorHAnsi"/>
          <w:sz w:val="24"/>
          <w:szCs w:val="24"/>
        </w:rPr>
      </w:pPr>
      <w:r w:rsidRPr="00FF5518">
        <w:rPr>
          <w:rFonts w:cstheme="minorHAnsi"/>
          <w:sz w:val="24"/>
          <w:szCs w:val="24"/>
        </w:rPr>
        <w:t xml:space="preserve">A </w:t>
      </w:r>
      <w:r w:rsidR="00F50FAD">
        <w:rPr>
          <w:rFonts w:cstheme="minorHAnsi"/>
          <w:sz w:val="24"/>
          <w:szCs w:val="24"/>
        </w:rPr>
        <w:t>tutti</w:t>
      </w:r>
      <w:r w:rsidRPr="00FF5518">
        <w:rPr>
          <w:rFonts w:cstheme="minorHAnsi"/>
          <w:sz w:val="24"/>
          <w:szCs w:val="24"/>
        </w:rPr>
        <w:t xml:space="preserve"> va il nostro sentito ringraziamento.</w:t>
      </w:r>
    </w:p>
    <w:p w14:paraId="2BB9E91E" w14:textId="2F2BD721" w:rsidR="004C0EFE" w:rsidRDefault="008B10D0" w:rsidP="004C0EFE">
      <w:r w:rsidRPr="00FF5518">
        <w:rPr>
          <w:rFonts w:cstheme="minorHAnsi"/>
          <w:sz w:val="24"/>
          <w:szCs w:val="24"/>
        </w:rPr>
        <w:t>Il medesimo ringraziamento va agli artisti e fotografi che partecipano alla mostra e che hanno donato il frutto del</w:t>
      </w:r>
      <w:r w:rsidR="00397052">
        <w:rPr>
          <w:rFonts w:cstheme="minorHAnsi"/>
          <w:sz w:val="24"/>
          <w:szCs w:val="24"/>
        </w:rPr>
        <w:t>la</w:t>
      </w:r>
      <w:r w:rsidRPr="00FF5518">
        <w:rPr>
          <w:rFonts w:cstheme="minorHAnsi"/>
          <w:sz w:val="24"/>
          <w:szCs w:val="24"/>
        </w:rPr>
        <w:t xml:space="preserve"> loro creatività. Lo stesso ringraziamento va a quanti hanno collaborato e collaboreranno per la</w:t>
      </w:r>
      <w:r>
        <w:t xml:space="preserve"> buona riuscita dell’iniziativa, il cui scopo primario, è giusto sottolinearlo, è il concreto aiuto alla Fondazione AIRC per la Ricerca sul Cancro. </w:t>
      </w:r>
      <w:r w:rsidR="004C0EFE">
        <w:t xml:space="preserve"> </w:t>
      </w:r>
    </w:p>
    <w:p w14:paraId="0C0B61F7" w14:textId="77777777" w:rsidR="004C0EFE" w:rsidRDefault="004C0EFE" w:rsidP="009655A3">
      <w:pPr>
        <w:pStyle w:val="Paragrafoelenco1"/>
        <w:spacing w:after="0" w:line="100" w:lineRule="atLeast"/>
        <w:ind w:left="0"/>
        <w:jc w:val="both"/>
        <w:rPr>
          <w:rFonts w:eastAsia="AAAAAD+HelveticaNeue" w:cs="Calibri"/>
          <w:color w:val="000000"/>
          <w:sz w:val="24"/>
          <w:szCs w:val="24"/>
        </w:rPr>
      </w:pPr>
    </w:p>
    <w:p w14:paraId="6FA99B2F" w14:textId="3B595E4E" w:rsidR="00A94914" w:rsidRPr="00D14ACC" w:rsidRDefault="00A94914" w:rsidP="00C1217C">
      <w:pPr>
        <w:shd w:val="clear" w:color="auto" w:fill="FFFFFF"/>
        <w:spacing w:after="0" w:line="240" w:lineRule="auto"/>
        <w:rPr>
          <w:rFonts w:eastAsia="Times New Roman" w:cstheme="minorHAnsi"/>
          <w:color w:val="1D2228"/>
          <w:lang w:eastAsia="it-IT"/>
        </w:rPr>
      </w:pPr>
    </w:p>
    <w:p w14:paraId="3B76502C" w14:textId="118C803C" w:rsidR="00041DCE" w:rsidRDefault="00E0577A">
      <w:r>
        <w:t xml:space="preserve">  </w:t>
      </w:r>
    </w:p>
    <w:sectPr w:rsidR="00041D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AAAAD+HelveticaNeue">
    <w:altName w:val="Helvetica Neue"/>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CE"/>
    <w:rsid w:val="00041DCE"/>
    <w:rsid w:val="000D5563"/>
    <w:rsid w:val="00337269"/>
    <w:rsid w:val="00366EF9"/>
    <w:rsid w:val="00397052"/>
    <w:rsid w:val="00401741"/>
    <w:rsid w:val="00490301"/>
    <w:rsid w:val="004C0EFE"/>
    <w:rsid w:val="00521D8B"/>
    <w:rsid w:val="0064101C"/>
    <w:rsid w:val="00675308"/>
    <w:rsid w:val="00682074"/>
    <w:rsid w:val="00756D6E"/>
    <w:rsid w:val="007610E4"/>
    <w:rsid w:val="00790678"/>
    <w:rsid w:val="007B5583"/>
    <w:rsid w:val="008B10D0"/>
    <w:rsid w:val="00906285"/>
    <w:rsid w:val="009655A3"/>
    <w:rsid w:val="00997B48"/>
    <w:rsid w:val="00A92CE0"/>
    <w:rsid w:val="00A94914"/>
    <w:rsid w:val="00AF7AEC"/>
    <w:rsid w:val="00B819E5"/>
    <w:rsid w:val="00C1217C"/>
    <w:rsid w:val="00C50CB8"/>
    <w:rsid w:val="00CC3892"/>
    <w:rsid w:val="00CC598A"/>
    <w:rsid w:val="00D14ACC"/>
    <w:rsid w:val="00E0577A"/>
    <w:rsid w:val="00E07444"/>
    <w:rsid w:val="00F50FAD"/>
    <w:rsid w:val="00F736F1"/>
    <w:rsid w:val="00FF5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4CF19"/>
  <w15:chartTrackingRefBased/>
  <w15:docId w15:val="{50DDA727-036A-46F3-AC7F-F141A597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97B48"/>
    <w:rPr>
      <w:b/>
      <w:bCs/>
    </w:rPr>
  </w:style>
  <w:style w:type="paragraph" w:customStyle="1" w:styleId="Paragrafoelenco1">
    <w:name w:val="Paragrafo elenco1"/>
    <w:basedOn w:val="Normale"/>
    <w:rsid w:val="009655A3"/>
    <w:pPr>
      <w:suppressAutoHyphens/>
      <w:spacing w:line="256" w:lineRule="auto"/>
      <w:ind w:left="720"/>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temagazine.it/2019/03/13/il-recupero-architettonico-del-forte-di-bard-negli-scatti-di-gianfranco-roselli/"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625</Words>
  <Characters>3564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31</cp:revision>
  <dcterms:created xsi:type="dcterms:W3CDTF">2022-10-18T15:42:00Z</dcterms:created>
  <dcterms:modified xsi:type="dcterms:W3CDTF">2022-11-17T12:41:00Z</dcterms:modified>
</cp:coreProperties>
</file>